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320" w:rsidRDefault="00183528" w:rsidP="00183528">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drawing>
          <wp:inline distT="0" distB="0" distL="0" distR="0">
            <wp:extent cx="6191250" cy="890298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191250" cy="8902985"/>
                    </a:xfrm>
                    <a:prstGeom prst="rect">
                      <a:avLst/>
                    </a:prstGeom>
                    <a:noFill/>
                    <a:ln w="9525">
                      <a:noFill/>
                      <a:miter lim="800000"/>
                      <a:headEnd/>
                      <a:tailEnd/>
                    </a:ln>
                  </pic:spPr>
                </pic:pic>
              </a:graphicData>
            </a:graphic>
          </wp:inline>
        </w:drawing>
      </w:r>
    </w:p>
    <w:p w:rsidR="0022072C" w:rsidRPr="00542A6C" w:rsidRDefault="00751AFF" w:rsidP="00751AFF">
      <w:pPr>
        <w:rPr>
          <w:rFonts w:ascii="Times New Roman" w:eastAsia="Calibri" w:hAnsi="Times New Roman" w:cs="Times New Roman"/>
          <w:sz w:val="28"/>
          <w:szCs w:val="28"/>
        </w:rPr>
      </w:pPr>
      <w:r>
        <w:rPr>
          <w:rFonts w:ascii="Times New Roman" w:eastAsia="Calibri" w:hAnsi="Times New Roman" w:cs="Times New Roman"/>
          <w:sz w:val="26"/>
          <w:szCs w:val="26"/>
        </w:rPr>
        <w:br w:type="page"/>
      </w:r>
      <w:r w:rsidR="00F06FCE" w:rsidRPr="00542A6C">
        <w:rPr>
          <w:rFonts w:ascii="Times New Roman" w:eastAsia="Calibri" w:hAnsi="Times New Roman" w:cs="Times New Roman"/>
          <w:sz w:val="28"/>
          <w:szCs w:val="28"/>
        </w:rPr>
        <w:lastRenderedPageBreak/>
        <w:t xml:space="preserve">Конкурс состоит из трех этапов, которые оцениваются отдельно по каждому модулю. </w:t>
      </w:r>
    </w:p>
    <w:p w:rsidR="00F06FCE" w:rsidRPr="00542A6C" w:rsidRDefault="00F06FCE" w:rsidP="00F06FCE">
      <w:pPr>
        <w:spacing w:after="120" w:line="240" w:lineRule="auto"/>
        <w:ind w:left="1701" w:hanging="1701"/>
        <w:jc w:val="both"/>
        <w:rPr>
          <w:rFonts w:ascii="Times New Roman" w:eastAsia="Calibri" w:hAnsi="Times New Roman" w:cs="Times New Roman"/>
          <w:sz w:val="28"/>
          <w:szCs w:val="28"/>
        </w:rPr>
      </w:pPr>
      <w:r w:rsidRPr="00542A6C">
        <w:rPr>
          <w:rFonts w:ascii="Times New Roman" w:eastAsia="Calibri" w:hAnsi="Times New Roman" w:cs="Times New Roman"/>
          <w:b/>
          <w:sz w:val="28"/>
          <w:szCs w:val="28"/>
        </w:rPr>
        <w:t>Первый этап</w:t>
      </w:r>
      <w:r w:rsidR="0093118E" w:rsidRPr="00542A6C">
        <w:rPr>
          <w:rFonts w:ascii="Times New Roman" w:eastAsia="Calibri" w:hAnsi="Times New Roman" w:cs="Times New Roman"/>
          <w:b/>
          <w:sz w:val="28"/>
          <w:szCs w:val="28"/>
        </w:rPr>
        <w:t xml:space="preserve"> (Модуль 1)</w:t>
      </w:r>
      <w:r w:rsidRPr="00542A6C">
        <w:rPr>
          <w:rFonts w:ascii="Times New Roman" w:eastAsia="Calibri" w:hAnsi="Times New Roman" w:cs="Times New Roman"/>
          <w:sz w:val="28"/>
          <w:szCs w:val="28"/>
        </w:rPr>
        <w:t>конкурса включает в себя проверку теоретических знаний по ПТЭ (общее для всех).</w:t>
      </w:r>
    </w:p>
    <w:p w:rsidR="0093118E" w:rsidRPr="00542A6C" w:rsidRDefault="00F06FCE" w:rsidP="00F06FCE">
      <w:pPr>
        <w:spacing w:after="120" w:line="240" w:lineRule="auto"/>
        <w:ind w:left="1701" w:hanging="1701"/>
        <w:jc w:val="both"/>
        <w:rPr>
          <w:rFonts w:ascii="Times New Roman" w:hAnsi="Times New Roman"/>
          <w:sz w:val="28"/>
          <w:szCs w:val="28"/>
        </w:rPr>
      </w:pPr>
      <w:r w:rsidRPr="00542A6C">
        <w:rPr>
          <w:rFonts w:ascii="Times New Roman" w:eastAsia="Calibri" w:hAnsi="Times New Roman" w:cs="Times New Roman"/>
          <w:b/>
          <w:sz w:val="28"/>
          <w:szCs w:val="28"/>
        </w:rPr>
        <w:t xml:space="preserve"> Второй этап</w:t>
      </w:r>
      <w:r w:rsidR="0093118E" w:rsidRPr="00542A6C">
        <w:rPr>
          <w:rFonts w:ascii="Times New Roman" w:eastAsia="Calibri" w:hAnsi="Times New Roman" w:cs="Times New Roman"/>
          <w:b/>
          <w:sz w:val="28"/>
          <w:szCs w:val="28"/>
        </w:rPr>
        <w:t xml:space="preserve"> (Модуль 2)</w:t>
      </w:r>
      <w:r w:rsidRPr="00542A6C">
        <w:rPr>
          <w:rFonts w:ascii="Times New Roman" w:eastAsia="Calibri" w:hAnsi="Times New Roman" w:cs="Times New Roman"/>
          <w:sz w:val="28"/>
          <w:szCs w:val="28"/>
        </w:rPr>
        <w:t xml:space="preserve">конкурса включает в себя выполнение практического задания на тренажере </w:t>
      </w:r>
      <w:r w:rsidR="00762A33" w:rsidRPr="00542A6C">
        <w:rPr>
          <w:rFonts w:ascii="Times New Roman" w:hAnsi="Times New Roman"/>
          <w:sz w:val="28"/>
          <w:szCs w:val="28"/>
        </w:rPr>
        <w:t>«</w:t>
      </w:r>
      <w:proofErr w:type="spellStart"/>
      <w:r w:rsidR="00762A33" w:rsidRPr="00542A6C">
        <w:rPr>
          <w:rFonts w:ascii="Times New Roman" w:hAnsi="Times New Roman"/>
          <w:sz w:val="28"/>
          <w:szCs w:val="28"/>
        </w:rPr>
        <w:t>Торвест</w:t>
      </w:r>
      <w:proofErr w:type="spellEnd"/>
      <w:r w:rsidR="00762A33" w:rsidRPr="00542A6C">
        <w:rPr>
          <w:rFonts w:ascii="Times New Roman" w:hAnsi="Times New Roman"/>
          <w:sz w:val="28"/>
          <w:szCs w:val="28"/>
        </w:rPr>
        <w:t xml:space="preserve"> </w:t>
      </w:r>
      <w:proofErr w:type="gramStart"/>
      <w:r w:rsidR="00762A33" w:rsidRPr="00542A6C">
        <w:rPr>
          <w:rFonts w:ascii="Times New Roman" w:hAnsi="Times New Roman"/>
          <w:sz w:val="28"/>
          <w:szCs w:val="28"/>
        </w:rPr>
        <w:t>–В</w:t>
      </w:r>
      <w:proofErr w:type="gramEnd"/>
      <w:r w:rsidR="00762A33" w:rsidRPr="00542A6C">
        <w:rPr>
          <w:rFonts w:ascii="Times New Roman" w:hAnsi="Times New Roman"/>
          <w:sz w:val="28"/>
          <w:szCs w:val="28"/>
        </w:rPr>
        <w:t>идео» ВЛ-85</w:t>
      </w:r>
      <w:r w:rsidR="0093118E" w:rsidRPr="00542A6C">
        <w:rPr>
          <w:rFonts w:ascii="Times New Roman" w:hAnsi="Times New Roman"/>
          <w:sz w:val="28"/>
          <w:szCs w:val="28"/>
        </w:rPr>
        <w:t>.</w:t>
      </w:r>
    </w:p>
    <w:p w:rsidR="00F06FCE" w:rsidRPr="00542A6C" w:rsidRDefault="0093118E" w:rsidP="0093118E">
      <w:pPr>
        <w:spacing w:after="120" w:line="240" w:lineRule="auto"/>
        <w:ind w:left="1701" w:hanging="1701"/>
        <w:jc w:val="both"/>
        <w:rPr>
          <w:rFonts w:ascii="Times New Roman" w:eastAsia="Calibri" w:hAnsi="Times New Roman" w:cs="Times New Roman"/>
          <w:sz w:val="28"/>
          <w:szCs w:val="28"/>
        </w:rPr>
      </w:pPr>
      <w:r w:rsidRPr="00542A6C">
        <w:rPr>
          <w:rFonts w:ascii="Times New Roman" w:eastAsia="Calibri" w:hAnsi="Times New Roman" w:cs="Times New Roman"/>
          <w:b/>
          <w:sz w:val="28"/>
          <w:szCs w:val="28"/>
        </w:rPr>
        <w:t xml:space="preserve"> Третий этап</w:t>
      </w:r>
      <w:r w:rsidR="00542A6C">
        <w:rPr>
          <w:rFonts w:ascii="Times New Roman" w:eastAsia="Calibri" w:hAnsi="Times New Roman" w:cs="Times New Roman"/>
          <w:b/>
          <w:sz w:val="28"/>
          <w:szCs w:val="28"/>
        </w:rPr>
        <w:t xml:space="preserve"> </w:t>
      </w:r>
      <w:r w:rsidRPr="00542A6C">
        <w:rPr>
          <w:rFonts w:ascii="Times New Roman" w:hAnsi="Times New Roman"/>
          <w:b/>
          <w:sz w:val="28"/>
          <w:szCs w:val="28"/>
        </w:rPr>
        <w:t xml:space="preserve">(Модуль 3) </w:t>
      </w:r>
      <w:r w:rsidRPr="00542A6C">
        <w:rPr>
          <w:rFonts w:ascii="Times New Roman" w:eastAsia="Calibri" w:hAnsi="Times New Roman" w:cs="Times New Roman"/>
          <w:sz w:val="28"/>
          <w:szCs w:val="28"/>
        </w:rPr>
        <w:t xml:space="preserve">конкурса состоит из выполнения практического задания на стенде для изучения приборов управления автотормозами железнодорожного подвижного состава (общее для всех). </w:t>
      </w:r>
    </w:p>
    <w:p w:rsidR="0022072C" w:rsidRPr="00542A6C" w:rsidRDefault="0022072C" w:rsidP="00921320">
      <w:pPr>
        <w:shd w:val="clear" w:color="auto" w:fill="FFFFFF"/>
        <w:spacing w:after="120" w:line="312" w:lineRule="atLeast"/>
        <w:jc w:val="both"/>
        <w:rPr>
          <w:rFonts w:ascii="Times New Roman" w:eastAsia="Times New Roman" w:hAnsi="Times New Roman" w:cs="Times New Roman"/>
          <w:b/>
          <w:bCs/>
          <w:iCs/>
          <w:color w:val="000000"/>
          <w:sz w:val="28"/>
          <w:szCs w:val="28"/>
          <w:lang w:eastAsia="ru-RU"/>
        </w:rPr>
      </w:pPr>
      <w:r w:rsidRPr="00542A6C">
        <w:rPr>
          <w:rFonts w:ascii="Times New Roman" w:eastAsia="Times New Roman" w:hAnsi="Times New Roman" w:cs="Times New Roman"/>
          <w:b/>
          <w:bCs/>
          <w:iCs/>
          <w:color w:val="000000"/>
          <w:sz w:val="28"/>
          <w:szCs w:val="28"/>
          <w:lang w:eastAsia="ru-RU"/>
        </w:rPr>
        <w:t xml:space="preserve">Модуль 1:  </w:t>
      </w:r>
      <w:r w:rsidRPr="00542A6C">
        <w:rPr>
          <w:rFonts w:ascii="Times New Roman" w:eastAsia="Calibri" w:hAnsi="Times New Roman" w:cs="Times New Roman"/>
          <w:b/>
          <w:bCs/>
          <w:sz w:val="28"/>
          <w:szCs w:val="28"/>
        </w:rPr>
        <w:t>Проверка теоретических знаний по ПТЭ.</w:t>
      </w:r>
    </w:p>
    <w:p w:rsidR="00921320" w:rsidRPr="00542A6C" w:rsidRDefault="00921320" w:rsidP="00921320">
      <w:pPr>
        <w:pStyle w:val="a5"/>
        <w:spacing w:after="0"/>
        <w:ind w:left="-426" w:firstLine="568"/>
        <w:jc w:val="both"/>
        <w:rPr>
          <w:rFonts w:ascii="Times New Roman" w:hAnsi="Times New Roman"/>
          <w:sz w:val="28"/>
          <w:szCs w:val="28"/>
        </w:rPr>
      </w:pPr>
      <w:r w:rsidRPr="00542A6C">
        <w:rPr>
          <w:rFonts w:ascii="Times New Roman" w:hAnsi="Times New Roman"/>
          <w:sz w:val="28"/>
          <w:szCs w:val="28"/>
        </w:rPr>
        <w:t>а)  выполнение тестового задания с использованием ИКТ</w:t>
      </w:r>
    </w:p>
    <w:p w:rsidR="00921320" w:rsidRPr="00542A6C" w:rsidRDefault="00921320" w:rsidP="00921320">
      <w:pPr>
        <w:pStyle w:val="a5"/>
        <w:spacing w:after="0"/>
        <w:ind w:left="-426" w:firstLine="568"/>
        <w:jc w:val="both"/>
        <w:rPr>
          <w:rFonts w:ascii="Times New Roman" w:hAnsi="Times New Roman"/>
          <w:sz w:val="28"/>
          <w:szCs w:val="28"/>
        </w:rPr>
      </w:pPr>
      <w:r w:rsidRPr="00542A6C">
        <w:rPr>
          <w:rFonts w:ascii="Times New Roman" w:hAnsi="Times New Roman"/>
          <w:sz w:val="28"/>
          <w:szCs w:val="28"/>
        </w:rPr>
        <w:t xml:space="preserve">б)  количество вопросов - 90; </w:t>
      </w:r>
    </w:p>
    <w:p w:rsidR="00921320" w:rsidRPr="00542A6C" w:rsidRDefault="00921320" w:rsidP="00921320">
      <w:pPr>
        <w:pStyle w:val="a5"/>
        <w:spacing w:after="120"/>
        <w:ind w:left="-425" w:firstLine="568"/>
        <w:contextualSpacing w:val="0"/>
        <w:jc w:val="both"/>
        <w:rPr>
          <w:rFonts w:ascii="Times New Roman" w:hAnsi="Times New Roman"/>
          <w:sz w:val="28"/>
          <w:szCs w:val="28"/>
        </w:rPr>
      </w:pPr>
      <w:r w:rsidRPr="00542A6C">
        <w:rPr>
          <w:rFonts w:ascii="Times New Roman" w:hAnsi="Times New Roman"/>
          <w:sz w:val="28"/>
          <w:szCs w:val="28"/>
        </w:rPr>
        <w:t>в)  время на задание - 60 минут.</w:t>
      </w:r>
    </w:p>
    <w:p w:rsidR="00921320" w:rsidRPr="00542A6C" w:rsidRDefault="00921320" w:rsidP="00921320">
      <w:pPr>
        <w:pStyle w:val="a5"/>
        <w:spacing w:after="0"/>
        <w:ind w:left="-426" w:firstLine="852"/>
        <w:jc w:val="both"/>
        <w:rPr>
          <w:rFonts w:ascii="Times New Roman" w:hAnsi="Times New Roman"/>
          <w:b/>
          <w:sz w:val="28"/>
          <w:szCs w:val="28"/>
          <w:u w:val="single"/>
        </w:rPr>
      </w:pPr>
      <w:r w:rsidRPr="00542A6C">
        <w:rPr>
          <w:rFonts w:ascii="Times New Roman" w:hAnsi="Times New Roman"/>
          <w:b/>
          <w:sz w:val="28"/>
          <w:szCs w:val="28"/>
          <w:u w:val="single"/>
        </w:rPr>
        <w:t>Критерии оценки</w:t>
      </w:r>
      <w:proofErr w:type="gramStart"/>
      <w:r w:rsidRPr="00542A6C">
        <w:rPr>
          <w:rFonts w:ascii="Times New Roman" w:hAnsi="Times New Roman"/>
          <w:b/>
          <w:sz w:val="28"/>
          <w:szCs w:val="28"/>
          <w:u w:val="single"/>
        </w:rPr>
        <w:t>:м</w:t>
      </w:r>
      <w:proofErr w:type="gramEnd"/>
      <w:r w:rsidRPr="00542A6C">
        <w:rPr>
          <w:rFonts w:ascii="Times New Roman" w:hAnsi="Times New Roman"/>
          <w:b/>
          <w:sz w:val="28"/>
          <w:szCs w:val="28"/>
          <w:u w:val="single"/>
        </w:rPr>
        <w:t>аксимальное количество баллов- 36</w:t>
      </w:r>
    </w:p>
    <w:p w:rsidR="00921320" w:rsidRPr="00542A6C" w:rsidRDefault="00921320" w:rsidP="00921320">
      <w:pPr>
        <w:pStyle w:val="a5"/>
        <w:spacing w:after="0"/>
        <w:ind w:left="0"/>
        <w:jc w:val="both"/>
        <w:rPr>
          <w:rFonts w:ascii="Times New Roman" w:hAnsi="Times New Roman"/>
          <w:sz w:val="28"/>
          <w:szCs w:val="28"/>
        </w:rPr>
      </w:pPr>
      <w:r w:rsidRPr="00542A6C">
        <w:rPr>
          <w:rFonts w:ascii="Times New Roman" w:hAnsi="Times New Roman"/>
          <w:sz w:val="28"/>
          <w:szCs w:val="28"/>
        </w:rPr>
        <w:t>За каждый правильный ответ -0,4 балла.</w:t>
      </w:r>
    </w:p>
    <w:p w:rsidR="00921320" w:rsidRPr="00542A6C" w:rsidRDefault="00921320" w:rsidP="00921320">
      <w:pPr>
        <w:pStyle w:val="a5"/>
        <w:spacing w:after="120"/>
        <w:ind w:left="0"/>
        <w:contextualSpacing w:val="0"/>
        <w:rPr>
          <w:rFonts w:ascii="Times New Roman" w:hAnsi="Times New Roman"/>
          <w:sz w:val="28"/>
          <w:szCs w:val="28"/>
        </w:rPr>
      </w:pPr>
      <w:r w:rsidRPr="00542A6C">
        <w:rPr>
          <w:rFonts w:ascii="Times New Roman" w:hAnsi="Times New Roman"/>
          <w:sz w:val="28"/>
          <w:szCs w:val="28"/>
        </w:rPr>
        <w:t>После выполнения задания эксперт распечатывает протокол, в котором указывается количество правильных ответов. Количество правильных ответов умножается на 0,4 балла. Количество полученных баллов фиксируют эксперты.</w:t>
      </w:r>
    </w:p>
    <w:p w:rsidR="0022072C" w:rsidRPr="00542A6C" w:rsidRDefault="0022072C" w:rsidP="00921320">
      <w:pPr>
        <w:autoSpaceDE w:val="0"/>
        <w:autoSpaceDN w:val="0"/>
        <w:adjustRightInd w:val="0"/>
        <w:spacing w:after="120" w:line="240" w:lineRule="auto"/>
        <w:ind w:firstLine="142"/>
        <w:jc w:val="both"/>
        <w:rPr>
          <w:rFonts w:ascii="Times New Roman" w:eastAsia="Calibri" w:hAnsi="Times New Roman" w:cs="Times New Roman"/>
          <w:b/>
          <w:sz w:val="28"/>
          <w:szCs w:val="28"/>
        </w:rPr>
      </w:pPr>
      <w:r w:rsidRPr="00542A6C">
        <w:rPr>
          <w:rFonts w:ascii="Times New Roman" w:eastAsia="Calibri" w:hAnsi="Times New Roman" w:cs="Times New Roman"/>
          <w:b/>
          <w:sz w:val="28"/>
          <w:szCs w:val="28"/>
        </w:rPr>
        <w:t xml:space="preserve">Модуль 2: Практическое задание на тренажере </w:t>
      </w:r>
      <w:r w:rsidR="00921320" w:rsidRPr="00542A6C">
        <w:rPr>
          <w:rFonts w:ascii="Times New Roman" w:hAnsi="Times New Roman"/>
          <w:b/>
          <w:sz w:val="28"/>
          <w:szCs w:val="28"/>
        </w:rPr>
        <w:t>«</w:t>
      </w:r>
      <w:proofErr w:type="spellStart"/>
      <w:r w:rsidR="00921320" w:rsidRPr="00542A6C">
        <w:rPr>
          <w:rFonts w:ascii="Times New Roman" w:hAnsi="Times New Roman"/>
          <w:b/>
          <w:sz w:val="28"/>
          <w:szCs w:val="28"/>
        </w:rPr>
        <w:t>Торвест</w:t>
      </w:r>
      <w:proofErr w:type="spellEnd"/>
      <w:r w:rsidR="00921320" w:rsidRPr="00542A6C">
        <w:rPr>
          <w:rFonts w:ascii="Times New Roman" w:hAnsi="Times New Roman"/>
          <w:b/>
          <w:sz w:val="28"/>
          <w:szCs w:val="28"/>
        </w:rPr>
        <w:t>–Видео»</w:t>
      </w:r>
      <w:r w:rsidR="00542A6C">
        <w:rPr>
          <w:rFonts w:ascii="Times New Roman" w:hAnsi="Times New Roman"/>
          <w:b/>
          <w:sz w:val="28"/>
          <w:szCs w:val="28"/>
        </w:rPr>
        <w:t xml:space="preserve"> </w:t>
      </w:r>
      <w:r w:rsidR="00921320" w:rsidRPr="00542A6C">
        <w:rPr>
          <w:rFonts w:ascii="Times New Roman" w:eastAsia="Calibri" w:hAnsi="Times New Roman" w:cs="Times New Roman"/>
          <w:b/>
          <w:sz w:val="28"/>
          <w:szCs w:val="28"/>
        </w:rPr>
        <w:t>ВЛ-85.</w:t>
      </w:r>
    </w:p>
    <w:p w:rsidR="00921320" w:rsidRPr="009601E0" w:rsidRDefault="00921320" w:rsidP="009601E0">
      <w:pPr>
        <w:pStyle w:val="a5"/>
        <w:spacing w:after="0"/>
        <w:ind w:left="0" w:firstLine="426"/>
        <w:jc w:val="both"/>
        <w:rPr>
          <w:rFonts w:ascii="Times New Roman" w:hAnsi="Times New Roman"/>
          <w:sz w:val="28"/>
          <w:szCs w:val="28"/>
        </w:rPr>
      </w:pPr>
      <w:r w:rsidRPr="00542A6C">
        <w:rPr>
          <w:rFonts w:ascii="Times New Roman" w:hAnsi="Times New Roman"/>
          <w:sz w:val="28"/>
          <w:szCs w:val="28"/>
        </w:rPr>
        <w:t xml:space="preserve">Конкурсант должен </w:t>
      </w:r>
      <w:r w:rsidR="009601E0" w:rsidRPr="00431430">
        <w:rPr>
          <w:rFonts w:ascii="Times New Roman" w:hAnsi="Times New Roman"/>
          <w:sz w:val="28"/>
          <w:szCs w:val="28"/>
        </w:rPr>
        <w:t>провести грузовой груженый поезд весом 5600 тонн, в составе 70 вагонов, 280 осей с электровозом ВЛ-85 по участку «Заозерная – Канск» протяженностью 82 км и общим временем хода 1ч.30 мин.</w:t>
      </w:r>
      <w:r w:rsidR="009601E0">
        <w:rPr>
          <w:rFonts w:ascii="Times New Roman" w:hAnsi="Times New Roman"/>
          <w:sz w:val="28"/>
          <w:szCs w:val="28"/>
        </w:rPr>
        <w:t xml:space="preserve"> </w:t>
      </w:r>
      <w:r w:rsidRPr="00542A6C">
        <w:rPr>
          <w:rFonts w:ascii="Times New Roman" w:hAnsi="Times New Roman"/>
          <w:sz w:val="28"/>
          <w:szCs w:val="28"/>
        </w:rPr>
        <w:t>с соблюдением  правил  ПТЭ по  безопасности движения поездов. При ведении поезда за допущенные нарушения будут выставляться штрафные баллы. Задача конкурсанта – провести поезд с наименьшим количеством штрафных баллов и уложиться в отведенное время выполнения задания.</w:t>
      </w:r>
    </w:p>
    <w:p w:rsidR="00921320" w:rsidRPr="00542A6C" w:rsidRDefault="00921320" w:rsidP="00921320">
      <w:pPr>
        <w:spacing w:after="0"/>
        <w:ind w:left="-426" w:firstLine="710"/>
        <w:jc w:val="both"/>
        <w:rPr>
          <w:rFonts w:ascii="Times New Roman" w:eastAsia="Calibri" w:hAnsi="Times New Roman" w:cs="Times New Roman"/>
          <w:sz w:val="28"/>
          <w:szCs w:val="28"/>
          <w:u w:val="single"/>
        </w:rPr>
      </w:pPr>
      <w:r w:rsidRPr="00542A6C">
        <w:rPr>
          <w:rFonts w:ascii="Times New Roman" w:eastAsia="Calibri" w:hAnsi="Times New Roman" w:cs="Times New Roman"/>
          <w:b/>
          <w:sz w:val="28"/>
          <w:szCs w:val="28"/>
          <w:u w:val="single"/>
        </w:rPr>
        <w:t>Критерии оценки:</w:t>
      </w:r>
    </w:p>
    <w:p w:rsidR="00921320" w:rsidRPr="00542A6C" w:rsidRDefault="00921320" w:rsidP="00921320">
      <w:pPr>
        <w:spacing w:after="0"/>
        <w:ind w:left="-426" w:firstLine="710"/>
        <w:jc w:val="both"/>
        <w:rPr>
          <w:rFonts w:ascii="Times New Roman" w:eastAsia="Calibri" w:hAnsi="Times New Roman" w:cs="Times New Roman"/>
          <w:sz w:val="28"/>
          <w:szCs w:val="28"/>
        </w:rPr>
      </w:pPr>
      <w:r w:rsidRPr="00542A6C">
        <w:rPr>
          <w:rFonts w:ascii="Times New Roman" w:eastAsia="Calibri" w:hAnsi="Times New Roman" w:cs="Times New Roman"/>
          <w:sz w:val="28"/>
          <w:szCs w:val="28"/>
        </w:rPr>
        <w:t>Максимальное время выполнения задания –2 часа</w:t>
      </w:r>
    </w:p>
    <w:p w:rsidR="00921320" w:rsidRPr="00542A6C" w:rsidRDefault="009601E0" w:rsidP="00921320">
      <w:pPr>
        <w:spacing w:after="0"/>
        <w:ind w:left="-426" w:firstLine="710"/>
        <w:jc w:val="both"/>
        <w:rPr>
          <w:rFonts w:ascii="Times New Roman" w:eastAsia="Calibri" w:hAnsi="Times New Roman" w:cs="Times New Roman"/>
          <w:sz w:val="28"/>
          <w:szCs w:val="28"/>
        </w:rPr>
      </w:pPr>
      <w:r>
        <w:rPr>
          <w:rFonts w:ascii="Times New Roman" w:eastAsia="Calibri" w:hAnsi="Times New Roman" w:cs="Times New Roman"/>
          <w:sz w:val="28"/>
          <w:szCs w:val="28"/>
        </w:rPr>
        <w:t>Выполнение поездки-1ч.30</w:t>
      </w:r>
      <w:r w:rsidR="00921320" w:rsidRPr="00542A6C">
        <w:rPr>
          <w:rFonts w:ascii="Times New Roman" w:eastAsia="Calibri" w:hAnsi="Times New Roman" w:cs="Times New Roman"/>
          <w:sz w:val="28"/>
          <w:szCs w:val="28"/>
        </w:rPr>
        <w:t xml:space="preserve"> мин.</w:t>
      </w:r>
    </w:p>
    <w:p w:rsidR="00921320" w:rsidRPr="00542A6C" w:rsidRDefault="00921320" w:rsidP="00921320">
      <w:pPr>
        <w:spacing w:after="0"/>
        <w:ind w:left="-426" w:firstLine="710"/>
        <w:jc w:val="both"/>
        <w:rPr>
          <w:rFonts w:ascii="Times New Roman" w:eastAsia="Calibri" w:hAnsi="Times New Roman" w:cs="Times New Roman"/>
          <w:sz w:val="28"/>
          <w:szCs w:val="28"/>
        </w:rPr>
      </w:pPr>
      <w:r w:rsidRPr="00542A6C">
        <w:rPr>
          <w:rFonts w:ascii="Times New Roman" w:eastAsia="Calibri" w:hAnsi="Times New Roman" w:cs="Times New Roman"/>
          <w:sz w:val="28"/>
          <w:szCs w:val="28"/>
        </w:rPr>
        <w:t>Подготовка к отправлению поезда – 15 мин.</w:t>
      </w:r>
    </w:p>
    <w:p w:rsidR="00921320" w:rsidRPr="00542A6C" w:rsidRDefault="00921320" w:rsidP="00921320">
      <w:pPr>
        <w:spacing w:after="0"/>
        <w:ind w:left="-426" w:firstLine="710"/>
        <w:jc w:val="both"/>
        <w:rPr>
          <w:rFonts w:ascii="Times New Roman" w:eastAsia="Calibri" w:hAnsi="Times New Roman" w:cs="Times New Roman"/>
          <w:b/>
          <w:sz w:val="28"/>
          <w:szCs w:val="28"/>
        </w:rPr>
      </w:pPr>
      <w:r w:rsidRPr="00542A6C">
        <w:rPr>
          <w:rFonts w:ascii="Times New Roman" w:eastAsia="Calibri" w:hAnsi="Times New Roman" w:cs="Times New Roman"/>
          <w:sz w:val="28"/>
          <w:szCs w:val="28"/>
        </w:rPr>
        <w:t>Подведение итогов -15 мин.</w:t>
      </w:r>
    </w:p>
    <w:p w:rsidR="00921320" w:rsidRPr="00542A6C" w:rsidRDefault="00921320" w:rsidP="00921320">
      <w:pPr>
        <w:spacing w:after="0"/>
        <w:ind w:left="-426" w:firstLine="710"/>
        <w:rPr>
          <w:rFonts w:ascii="Times New Roman" w:eastAsia="Calibri" w:hAnsi="Times New Roman" w:cs="Times New Roman"/>
          <w:b/>
          <w:sz w:val="28"/>
          <w:szCs w:val="28"/>
          <w:u w:val="single"/>
        </w:rPr>
      </w:pPr>
      <w:r w:rsidRPr="00542A6C">
        <w:rPr>
          <w:rFonts w:ascii="Times New Roman" w:eastAsia="Calibri" w:hAnsi="Times New Roman" w:cs="Times New Roman"/>
          <w:b/>
          <w:sz w:val="28"/>
          <w:szCs w:val="28"/>
          <w:u w:val="single"/>
        </w:rPr>
        <w:t>Максимальное количество баллов</w:t>
      </w:r>
      <w:r w:rsidRPr="00542A6C">
        <w:rPr>
          <w:rFonts w:ascii="Times New Roman" w:eastAsia="Calibri" w:hAnsi="Times New Roman" w:cs="Times New Roman"/>
          <w:b/>
          <w:sz w:val="28"/>
          <w:szCs w:val="28"/>
        </w:rPr>
        <w:t xml:space="preserve">: </w:t>
      </w:r>
      <w:r w:rsidRPr="00542A6C">
        <w:rPr>
          <w:rFonts w:ascii="Times New Roman" w:eastAsia="Calibri" w:hAnsi="Times New Roman" w:cs="Times New Roman"/>
          <w:b/>
          <w:sz w:val="28"/>
          <w:szCs w:val="28"/>
          <w:u w:val="single"/>
        </w:rPr>
        <w:t>48</w:t>
      </w:r>
    </w:p>
    <w:p w:rsidR="00921320" w:rsidRPr="00542A6C" w:rsidRDefault="00921320" w:rsidP="00921320">
      <w:pPr>
        <w:spacing w:after="0"/>
        <w:ind w:firstLine="426"/>
        <w:rPr>
          <w:rFonts w:ascii="Times New Roman" w:eastAsia="Calibri" w:hAnsi="Times New Roman" w:cs="Times New Roman"/>
          <w:sz w:val="28"/>
          <w:szCs w:val="28"/>
        </w:rPr>
      </w:pPr>
      <w:r w:rsidRPr="00542A6C">
        <w:rPr>
          <w:rFonts w:ascii="Times New Roman" w:eastAsia="Calibri" w:hAnsi="Times New Roman" w:cs="Times New Roman"/>
          <w:sz w:val="28"/>
          <w:szCs w:val="28"/>
        </w:rPr>
        <w:t xml:space="preserve">После выполнения практического  задания эксперт  распечатывает  протокол выполненной поездки. Максимальное количество баллов при прохождении заданного  участка без нарушений оценивается в 48 баллов.  Итоговый результат определяется как </w:t>
      </w:r>
      <w:r w:rsidRPr="00542A6C">
        <w:rPr>
          <w:rFonts w:ascii="Times New Roman" w:eastAsia="Calibri" w:hAnsi="Times New Roman" w:cs="Times New Roman"/>
          <w:sz w:val="28"/>
          <w:szCs w:val="28"/>
          <w:lang w:val="en-US"/>
        </w:rPr>
        <w:t>Max</w:t>
      </w:r>
      <w:r w:rsidRPr="00542A6C">
        <w:rPr>
          <w:rFonts w:ascii="Times New Roman" w:eastAsia="Calibri" w:hAnsi="Times New Roman" w:cs="Times New Roman"/>
          <w:sz w:val="28"/>
          <w:szCs w:val="28"/>
        </w:rPr>
        <w:t xml:space="preserve"> балл(48) – Штрафные баллы = Итоговый результат.</w:t>
      </w:r>
    </w:p>
    <w:p w:rsidR="00921320" w:rsidRPr="00542A6C" w:rsidRDefault="00921320" w:rsidP="00921320">
      <w:pPr>
        <w:pStyle w:val="a5"/>
        <w:spacing w:after="0"/>
        <w:ind w:left="0" w:firstLine="426"/>
        <w:jc w:val="both"/>
        <w:rPr>
          <w:rFonts w:ascii="Times New Roman" w:hAnsi="Times New Roman"/>
          <w:sz w:val="28"/>
          <w:szCs w:val="28"/>
        </w:rPr>
      </w:pPr>
    </w:p>
    <w:p w:rsidR="00921320" w:rsidRPr="00542A6C" w:rsidRDefault="00921320" w:rsidP="00921320">
      <w:pPr>
        <w:spacing w:after="120"/>
        <w:ind w:left="284" w:hanging="1"/>
        <w:rPr>
          <w:rFonts w:ascii="Times New Roman" w:eastAsia="Calibri" w:hAnsi="Times New Roman" w:cs="Times New Roman"/>
          <w:b/>
          <w:sz w:val="28"/>
          <w:szCs w:val="28"/>
        </w:rPr>
      </w:pPr>
      <w:r w:rsidRPr="00542A6C">
        <w:rPr>
          <w:rFonts w:ascii="Times New Roman" w:eastAsia="Calibri" w:hAnsi="Times New Roman" w:cs="Times New Roman"/>
          <w:b/>
          <w:sz w:val="28"/>
          <w:szCs w:val="28"/>
        </w:rPr>
        <w:lastRenderedPageBreak/>
        <w:t>Модуль 3. Выполнение практического  задания на стенде для изучения приборов управления автотормозами железнодорожного подвижного состава.</w:t>
      </w:r>
    </w:p>
    <w:p w:rsidR="00921320" w:rsidRPr="00EF125C" w:rsidRDefault="00921320" w:rsidP="00921320">
      <w:pPr>
        <w:jc w:val="both"/>
        <w:rPr>
          <w:rFonts w:ascii="Times New Roman" w:hAnsi="Times New Roman"/>
          <w:sz w:val="28"/>
          <w:szCs w:val="28"/>
        </w:rPr>
      </w:pPr>
      <w:r w:rsidRPr="00542A6C">
        <w:rPr>
          <w:rFonts w:ascii="Times New Roman" w:eastAsia="Calibri" w:hAnsi="Times New Roman" w:cs="Times New Roman"/>
          <w:b/>
          <w:sz w:val="28"/>
          <w:szCs w:val="28"/>
        </w:rPr>
        <w:t xml:space="preserve">Задание: </w:t>
      </w:r>
      <w:r w:rsidRPr="00542A6C">
        <w:rPr>
          <w:rFonts w:ascii="Times New Roman" w:eastAsia="Calibri" w:hAnsi="Times New Roman" w:cs="Times New Roman"/>
          <w:sz w:val="28"/>
          <w:szCs w:val="28"/>
        </w:rPr>
        <w:t xml:space="preserve">проверка </w:t>
      </w:r>
      <w:r w:rsidR="0096399D" w:rsidRPr="00542A6C">
        <w:rPr>
          <w:rFonts w:ascii="Times New Roman" w:hAnsi="Times New Roman"/>
          <w:sz w:val="28"/>
          <w:szCs w:val="28"/>
        </w:rPr>
        <w:t>действия тормозного оборудования</w:t>
      </w:r>
      <w:r w:rsidR="00CF285A">
        <w:rPr>
          <w:rFonts w:ascii="Times New Roman" w:hAnsi="Times New Roman"/>
          <w:sz w:val="28"/>
          <w:szCs w:val="28"/>
        </w:rPr>
        <w:t xml:space="preserve"> </w:t>
      </w:r>
      <w:r w:rsidRPr="00542A6C">
        <w:rPr>
          <w:rFonts w:ascii="Times New Roman" w:eastAsia="Calibri" w:hAnsi="Times New Roman" w:cs="Times New Roman"/>
          <w:sz w:val="28"/>
          <w:szCs w:val="28"/>
        </w:rPr>
        <w:t>согласно требованиям Правил технического обслуживания тормозного оборудования и управления торм</w:t>
      </w:r>
      <w:bookmarkStart w:id="0" w:name="_GoBack"/>
      <w:bookmarkEnd w:id="0"/>
      <w:r w:rsidRPr="00542A6C">
        <w:rPr>
          <w:rFonts w:ascii="Times New Roman" w:eastAsia="Calibri" w:hAnsi="Times New Roman" w:cs="Times New Roman"/>
          <w:sz w:val="28"/>
          <w:szCs w:val="28"/>
        </w:rPr>
        <w:t>озами желе</w:t>
      </w:r>
      <w:r w:rsidR="00835F20">
        <w:rPr>
          <w:rFonts w:ascii="Times New Roman" w:eastAsia="Calibri" w:hAnsi="Times New Roman" w:cs="Times New Roman"/>
          <w:sz w:val="28"/>
          <w:szCs w:val="28"/>
        </w:rPr>
        <w:t>знодорожного подвижного состава. Утверждёны: Советом по железнодорожному транспорту государств-участников Содружества         Протокол от 6-7 мая 2014г. №60</w:t>
      </w:r>
      <w:r w:rsidR="00EF125C">
        <w:rPr>
          <w:rFonts w:ascii="Times New Roman" w:eastAsia="Calibri" w:hAnsi="Times New Roman" w:cs="Times New Roman"/>
          <w:sz w:val="28"/>
          <w:szCs w:val="28"/>
        </w:rPr>
        <w:t xml:space="preserve"> с изменениями </w:t>
      </w:r>
      <w:r w:rsidR="00EF125C">
        <w:rPr>
          <w:rFonts w:ascii="Times New Roman" w:hAnsi="Times New Roman"/>
          <w:sz w:val="28"/>
          <w:szCs w:val="28"/>
        </w:rPr>
        <w:t>№ 1, № 2, № 3, № 4, № 5.</w:t>
      </w:r>
    </w:p>
    <w:p w:rsidR="00921320" w:rsidRPr="00542A6C" w:rsidRDefault="00921320" w:rsidP="00921320">
      <w:pPr>
        <w:spacing w:after="0"/>
        <w:ind w:left="-426" w:firstLine="852"/>
        <w:jc w:val="both"/>
        <w:rPr>
          <w:rFonts w:ascii="Times New Roman" w:eastAsia="Calibri" w:hAnsi="Times New Roman" w:cs="Times New Roman"/>
          <w:b/>
          <w:sz w:val="28"/>
          <w:szCs w:val="28"/>
        </w:rPr>
      </w:pPr>
      <w:r w:rsidRPr="00542A6C">
        <w:rPr>
          <w:rFonts w:ascii="Times New Roman" w:eastAsia="Calibri" w:hAnsi="Times New Roman" w:cs="Times New Roman"/>
          <w:b/>
          <w:sz w:val="28"/>
          <w:szCs w:val="28"/>
        </w:rPr>
        <w:t xml:space="preserve">Критерии оценки: </w:t>
      </w:r>
    </w:p>
    <w:p w:rsidR="00921320" w:rsidRPr="00542A6C" w:rsidRDefault="00921320" w:rsidP="00921320">
      <w:pPr>
        <w:tabs>
          <w:tab w:val="left" w:pos="6147"/>
        </w:tabs>
        <w:spacing w:after="0"/>
        <w:ind w:firstLine="426"/>
        <w:rPr>
          <w:rFonts w:ascii="Times New Roman" w:eastAsia="Calibri" w:hAnsi="Times New Roman" w:cs="Times New Roman"/>
          <w:sz w:val="28"/>
          <w:szCs w:val="28"/>
        </w:rPr>
      </w:pPr>
      <w:r w:rsidRPr="00542A6C">
        <w:rPr>
          <w:rFonts w:ascii="Times New Roman" w:eastAsia="Calibri" w:hAnsi="Times New Roman" w:cs="Times New Roman"/>
          <w:b/>
          <w:bCs/>
          <w:sz w:val="28"/>
          <w:szCs w:val="28"/>
        </w:rPr>
        <w:t>Максимальное время выполнения</w:t>
      </w:r>
      <w:r w:rsidRPr="00542A6C">
        <w:rPr>
          <w:rFonts w:ascii="Times New Roman" w:eastAsia="Calibri" w:hAnsi="Times New Roman" w:cs="Times New Roman"/>
          <w:sz w:val="28"/>
          <w:szCs w:val="28"/>
        </w:rPr>
        <w:t xml:space="preserve"> — 30 минут.</w:t>
      </w:r>
    </w:p>
    <w:p w:rsidR="00921320" w:rsidRPr="00542A6C" w:rsidRDefault="00921320" w:rsidP="00921320">
      <w:pPr>
        <w:tabs>
          <w:tab w:val="left" w:pos="6147"/>
        </w:tabs>
        <w:spacing w:after="0"/>
        <w:ind w:firstLine="426"/>
        <w:rPr>
          <w:rFonts w:ascii="Times New Roman" w:eastAsia="Calibri" w:hAnsi="Times New Roman" w:cs="Times New Roman"/>
          <w:sz w:val="28"/>
          <w:szCs w:val="28"/>
        </w:rPr>
      </w:pPr>
      <w:r w:rsidRPr="00542A6C">
        <w:rPr>
          <w:rFonts w:ascii="Times New Roman" w:eastAsia="Calibri" w:hAnsi="Times New Roman" w:cs="Times New Roman"/>
          <w:b/>
          <w:bCs/>
          <w:sz w:val="28"/>
          <w:szCs w:val="28"/>
        </w:rPr>
        <w:t xml:space="preserve">Максимальное количество баллов- </w:t>
      </w:r>
      <w:r w:rsidRPr="00542A6C">
        <w:rPr>
          <w:rFonts w:ascii="Times New Roman" w:eastAsia="Calibri" w:hAnsi="Times New Roman" w:cs="Times New Roman"/>
          <w:bCs/>
          <w:sz w:val="28"/>
          <w:szCs w:val="28"/>
        </w:rPr>
        <w:t>16</w:t>
      </w:r>
      <w:r w:rsidR="00EF125C">
        <w:rPr>
          <w:rFonts w:ascii="Times New Roman" w:eastAsia="Calibri" w:hAnsi="Times New Roman" w:cs="Times New Roman"/>
          <w:bCs/>
          <w:sz w:val="28"/>
          <w:szCs w:val="28"/>
        </w:rPr>
        <w:t xml:space="preserve"> </w:t>
      </w:r>
      <w:r w:rsidRPr="00542A6C">
        <w:rPr>
          <w:rFonts w:ascii="Times New Roman" w:eastAsia="Calibri" w:hAnsi="Times New Roman" w:cs="Times New Roman"/>
          <w:bCs/>
          <w:sz w:val="28"/>
          <w:szCs w:val="28"/>
        </w:rPr>
        <w:t>баллов.</w:t>
      </w:r>
    </w:p>
    <w:p w:rsidR="00921320" w:rsidRPr="00542A6C" w:rsidRDefault="00921320" w:rsidP="00921320">
      <w:pPr>
        <w:spacing w:after="0"/>
        <w:ind w:left="-426" w:firstLine="426"/>
        <w:contextualSpacing/>
        <w:jc w:val="both"/>
        <w:rPr>
          <w:rFonts w:ascii="Times New Roman" w:eastAsia="Calibri" w:hAnsi="Times New Roman" w:cs="Times New Roman"/>
          <w:sz w:val="28"/>
          <w:szCs w:val="28"/>
        </w:rPr>
      </w:pPr>
      <w:r w:rsidRPr="00542A6C">
        <w:rPr>
          <w:rFonts w:ascii="Times New Roman" w:eastAsia="Calibri" w:hAnsi="Times New Roman" w:cs="Times New Roman"/>
          <w:b/>
          <w:sz w:val="28"/>
          <w:szCs w:val="28"/>
        </w:rPr>
        <w:t>За каждое правильное выполненное задание -</w:t>
      </w:r>
      <w:r w:rsidRPr="00542A6C">
        <w:rPr>
          <w:rFonts w:ascii="Times New Roman" w:eastAsia="Calibri" w:hAnsi="Times New Roman" w:cs="Times New Roman"/>
          <w:sz w:val="28"/>
          <w:szCs w:val="28"/>
        </w:rPr>
        <w:t>1 балл.</w:t>
      </w:r>
    </w:p>
    <w:p w:rsidR="00921320" w:rsidRPr="00542A6C" w:rsidRDefault="00921320" w:rsidP="00921320">
      <w:pPr>
        <w:spacing w:after="0"/>
        <w:ind w:left="-426" w:firstLine="426"/>
        <w:contextualSpacing/>
        <w:jc w:val="both"/>
        <w:rPr>
          <w:rFonts w:ascii="Times New Roman" w:eastAsia="Calibri" w:hAnsi="Times New Roman" w:cs="Times New Roman"/>
          <w:sz w:val="28"/>
          <w:szCs w:val="28"/>
        </w:rPr>
      </w:pPr>
    </w:p>
    <w:p w:rsidR="00921320" w:rsidRPr="00542A6C" w:rsidRDefault="00921320" w:rsidP="00921320">
      <w:pPr>
        <w:spacing w:after="0"/>
        <w:ind w:left="-284" w:firstLine="710"/>
        <w:jc w:val="both"/>
        <w:rPr>
          <w:rFonts w:ascii="Times New Roman" w:eastAsia="Calibri" w:hAnsi="Times New Roman" w:cs="Times New Roman"/>
          <w:b/>
          <w:sz w:val="28"/>
          <w:szCs w:val="28"/>
        </w:rPr>
      </w:pPr>
      <w:r w:rsidRPr="00542A6C">
        <w:rPr>
          <w:rFonts w:ascii="Times New Roman" w:eastAsia="Calibri" w:hAnsi="Times New Roman" w:cs="Times New Roman"/>
          <w:b/>
          <w:sz w:val="28"/>
          <w:szCs w:val="28"/>
        </w:rPr>
        <w:t xml:space="preserve"> 4. Процедура оценки</w:t>
      </w:r>
    </w:p>
    <w:p w:rsidR="00921320" w:rsidRPr="00542A6C" w:rsidRDefault="00921320" w:rsidP="00921320">
      <w:pPr>
        <w:spacing w:after="120" w:line="240" w:lineRule="auto"/>
        <w:ind w:left="142" w:firstLine="284"/>
        <w:jc w:val="both"/>
        <w:rPr>
          <w:rFonts w:ascii="Times New Roman" w:eastAsia="Calibri" w:hAnsi="Times New Roman" w:cs="Times New Roman"/>
          <w:b/>
          <w:sz w:val="28"/>
          <w:szCs w:val="28"/>
        </w:rPr>
      </w:pPr>
      <w:r w:rsidRPr="00542A6C">
        <w:rPr>
          <w:rFonts w:ascii="Times New Roman" w:eastAsia="Calibri" w:hAnsi="Times New Roman" w:cs="Times New Roman"/>
          <w:sz w:val="28"/>
          <w:szCs w:val="28"/>
        </w:rPr>
        <w:t>Оценка профессиональных компетенций по модулям  складывается из оценок, составляющих его элементов: качество работы, соблюдение техники и технологических требований, выполнения трудовых приемов и операций, соблюдение правил безопасности труда. Общая сумма баллов выводится по итогам выполнения заданий, определяемых экспертами. Эксперты оценивают конкурсантов по одинаковым параметрам. Каждый модуль оценивается экспертами, исходя из максимального количества баллов по данному модулю. Перед началом каждого этапа (модуля) эксперты получают протоколы на каждого  конкурсанта, заносят баллы и передают Главному  эксперту для заполнения общей оценочной карты участников. Оценочные  карты конкурсантов подписываются экспертами. Без подписи карта является недействительной. Итоги подводятся для каждого участника.</w:t>
      </w:r>
    </w:p>
    <w:p w:rsidR="00921320" w:rsidRPr="00542A6C" w:rsidRDefault="00921320" w:rsidP="00921320">
      <w:pPr>
        <w:spacing w:after="0"/>
        <w:ind w:left="-142" w:firstLine="284"/>
        <w:jc w:val="both"/>
        <w:rPr>
          <w:rFonts w:ascii="Times New Roman" w:eastAsia="Calibri" w:hAnsi="Times New Roman" w:cs="Times New Roman"/>
          <w:b/>
          <w:sz w:val="28"/>
          <w:szCs w:val="28"/>
          <w:u w:val="single"/>
        </w:rPr>
      </w:pPr>
      <w:r w:rsidRPr="00542A6C">
        <w:rPr>
          <w:rFonts w:ascii="Times New Roman" w:eastAsia="Calibri" w:hAnsi="Times New Roman" w:cs="Times New Roman"/>
          <w:b/>
          <w:sz w:val="28"/>
          <w:szCs w:val="28"/>
          <w:u w:val="single"/>
        </w:rPr>
        <w:t>Итоговое количество баллов и подведение итогов  (общее для всех)</w:t>
      </w:r>
    </w:p>
    <w:p w:rsidR="00921320" w:rsidRPr="00542A6C" w:rsidRDefault="00921320" w:rsidP="00921320">
      <w:pPr>
        <w:spacing w:after="0" w:line="240" w:lineRule="auto"/>
        <w:ind w:left="-284"/>
        <w:jc w:val="both"/>
        <w:rPr>
          <w:rFonts w:ascii="Times New Roman" w:eastAsia="Calibri" w:hAnsi="Times New Roman" w:cs="Times New Roman"/>
          <w:sz w:val="28"/>
          <w:szCs w:val="28"/>
        </w:rPr>
      </w:pPr>
      <w:r w:rsidRPr="00542A6C">
        <w:rPr>
          <w:rFonts w:ascii="Times New Roman" w:eastAsia="Calibri" w:hAnsi="Times New Roman" w:cs="Times New Roman"/>
          <w:sz w:val="28"/>
          <w:szCs w:val="28"/>
        </w:rPr>
        <w:t xml:space="preserve">     Итоговое количество баллов определяется по следующей формуле:</w:t>
      </w:r>
    </w:p>
    <w:p w:rsidR="00921320" w:rsidRPr="00542A6C" w:rsidRDefault="00921320" w:rsidP="00921320">
      <w:pPr>
        <w:spacing w:after="0" w:line="240" w:lineRule="auto"/>
        <w:ind w:left="-284"/>
        <w:jc w:val="both"/>
        <w:rPr>
          <w:rFonts w:ascii="Times New Roman" w:eastAsia="Times New Roman" w:hAnsi="Times New Roman" w:cs="Times New Roman"/>
          <w:sz w:val="28"/>
          <w:szCs w:val="28"/>
          <w:vertAlign w:val="subscript"/>
        </w:rPr>
      </w:pPr>
      <w:r w:rsidRPr="00542A6C">
        <w:rPr>
          <w:rFonts w:ascii="Times New Roman" w:eastAsia="Calibri" w:hAnsi="Times New Roman" w:cs="Times New Roman"/>
          <w:sz w:val="28"/>
          <w:szCs w:val="28"/>
        </w:rPr>
        <w:t xml:space="preserve">                   Итог = Т</w:t>
      </w:r>
      <w:r w:rsidRPr="00542A6C">
        <w:rPr>
          <w:rFonts w:ascii="Times New Roman" w:eastAsia="Calibri" w:hAnsi="Times New Roman" w:cs="Times New Roman"/>
          <w:sz w:val="28"/>
          <w:szCs w:val="28"/>
          <w:vertAlign w:val="subscript"/>
        </w:rPr>
        <w:t>м</w:t>
      </w:r>
      <w:proofErr w:type="gramStart"/>
      <w:r w:rsidRPr="00542A6C">
        <w:rPr>
          <w:rFonts w:ascii="Times New Roman" w:eastAsia="Calibri" w:hAnsi="Times New Roman" w:cs="Times New Roman"/>
          <w:sz w:val="28"/>
          <w:szCs w:val="28"/>
          <w:vertAlign w:val="subscript"/>
        </w:rPr>
        <w:t>1</w:t>
      </w:r>
      <w:proofErr w:type="gramEnd"/>
      <w:r w:rsidRPr="00542A6C">
        <w:rPr>
          <w:rFonts w:ascii="Times New Roman" w:eastAsia="Times New Roman" w:hAnsi="Times New Roman" w:cs="Times New Roman"/>
          <w:sz w:val="28"/>
          <w:szCs w:val="28"/>
          <w:vertAlign w:val="subscript"/>
        </w:rPr>
        <w:t xml:space="preserve">+ </w:t>
      </w:r>
      <w:r w:rsidRPr="00542A6C">
        <w:rPr>
          <w:rFonts w:ascii="Times New Roman" w:eastAsia="Times New Roman" w:hAnsi="Times New Roman" w:cs="Times New Roman"/>
          <w:sz w:val="28"/>
          <w:szCs w:val="28"/>
        </w:rPr>
        <w:t>П</w:t>
      </w:r>
      <w:r w:rsidRPr="00542A6C">
        <w:rPr>
          <w:rFonts w:ascii="Times New Roman" w:eastAsia="Times New Roman" w:hAnsi="Times New Roman" w:cs="Times New Roman"/>
          <w:sz w:val="28"/>
          <w:szCs w:val="28"/>
          <w:vertAlign w:val="subscript"/>
        </w:rPr>
        <w:t>м2+</w:t>
      </w:r>
      <w:r w:rsidRPr="00542A6C">
        <w:rPr>
          <w:rFonts w:ascii="Times New Roman" w:eastAsia="Times New Roman" w:hAnsi="Times New Roman" w:cs="Times New Roman"/>
          <w:sz w:val="28"/>
          <w:szCs w:val="28"/>
        </w:rPr>
        <w:t xml:space="preserve"> П</w:t>
      </w:r>
      <w:r w:rsidRPr="00542A6C">
        <w:rPr>
          <w:rFonts w:ascii="Times New Roman" w:eastAsia="Times New Roman" w:hAnsi="Times New Roman" w:cs="Times New Roman"/>
          <w:sz w:val="28"/>
          <w:szCs w:val="28"/>
          <w:vertAlign w:val="subscript"/>
        </w:rPr>
        <w:t>м3</w:t>
      </w:r>
    </w:p>
    <w:p w:rsidR="00921320" w:rsidRPr="00542A6C" w:rsidRDefault="00921320" w:rsidP="00921320">
      <w:pPr>
        <w:spacing w:after="0" w:line="240" w:lineRule="auto"/>
        <w:ind w:left="-284"/>
        <w:jc w:val="both"/>
        <w:rPr>
          <w:rFonts w:ascii="Times New Roman" w:eastAsia="Times New Roman" w:hAnsi="Times New Roman" w:cs="Times New Roman"/>
          <w:sz w:val="28"/>
          <w:szCs w:val="28"/>
        </w:rPr>
      </w:pPr>
      <w:r w:rsidRPr="00542A6C">
        <w:rPr>
          <w:rFonts w:ascii="Times New Roman" w:eastAsia="Times New Roman" w:hAnsi="Times New Roman" w:cs="Times New Roman"/>
          <w:sz w:val="28"/>
          <w:szCs w:val="28"/>
        </w:rPr>
        <w:t xml:space="preserve">                   Где:</w:t>
      </w:r>
    </w:p>
    <w:p w:rsidR="00921320" w:rsidRPr="00542A6C" w:rsidRDefault="00921320" w:rsidP="00921320">
      <w:pPr>
        <w:spacing w:after="0" w:line="240" w:lineRule="auto"/>
        <w:jc w:val="both"/>
        <w:rPr>
          <w:rFonts w:ascii="Times New Roman" w:eastAsia="Times New Roman" w:hAnsi="Times New Roman" w:cs="Times New Roman"/>
          <w:sz w:val="28"/>
          <w:szCs w:val="28"/>
        </w:rPr>
      </w:pPr>
      <w:r w:rsidRPr="00542A6C">
        <w:rPr>
          <w:rFonts w:ascii="Times New Roman" w:eastAsia="Times New Roman" w:hAnsi="Times New Roman" w:cs="Times New Roman"/>
          <w:sz w:val="28"/>
          <w:szCs w:val="28"/>
        </w:rPr>
        <w:t>Т</w:t>
      </w:r>
      <w:r w:rsidRPr="00542A6C">
        <w:rPr>
          <w:rFonts w:ascii="Times New Roman" w:eastAsia="Times New Roman" w:hAnsi="Times New Roman" w:cs="Times New Roman"/>
          <w:sz w:val="28"/>
          <w:szCs w:val="28"/>
          <w:vertAlign w:val="subscript"/>
        </w:rPr>
        <w:t>м</w:t>
      </w:r>
      <w:proofErr w:type="gramStart"/>
      <w:r w:rsidRPr="00542A6C">
        <w:rPr>
          <w:rFonts w:ascii="Times New Roman" w:eastAsia="Times New Roman" w:hAnsi="Times New Roman" w:cs="Times New Roman"/>
          <w:sz w:val="28"/>
          <w:szCs w:val="28"/>
          <w:vertAlign w:val="subscript"/>
        </w:rPr>
        <w:t>1</w:t>
      </w:r>
      <w:proofErr w:type="gramEnd"/>
      <w:r w:rsidRPr="00542A6C">
        <w:rPr>
          <w:rFonts w:ascii="Times New Roman" w:eastAsia="Times New Roman" w:hAnsi="Times New Roman" w:cs="Times New Roman"/>
          <w:sz w:val="28"/>
          <w:szCs w:val="28"/>
          <w:vertAlign w:val="subscript"/>
        </w:rPr>
        <w:t xml:space="preserve"> –   </w:t>
      </w:r>
      <w:r w:rsidRPr="00542A6C">
        <w:rPr>
          <w:rFonts w:ascii="Times New Roman" w:eastAsia="Times New Roman" w:hAnsi="Times New Roman" w:cs="Times New Roman"/>
          <w:sz w:val="28"/>
          <w:szCs w:val="28"/>
        </w:rPr>
        <w:t>количество набранных баллов на первом этапе;</w:t>
      </w:r>
    </w:p>
    <w:p w:rsidR="00921320" w:rsidRPr="00542A6C" w:rsidRDefault="00921320" w:rsidP="00921320">
      <w:pPr>
        <w:spacing w:after="0" w:line="240" w:lineRule="auto"/>
        <w:jc w:val="both"/>
        <w:rPr>
          <w:rFonts w:ascii="Times New Roman" w:eastAsia="Times New Roman" w:hAnsi="Times New Roman" w:cs="Times New Roman"/>
          <w:sz w:val="28"/>
          <w:szCs w:val="28"/>
        </w:rPr>
      </w:pPr>
      <w:r w:rsidRPr="00542A6C">
        <w:rPr>
          <w:rFonts w:ascii="Times New Roman" w:eastAsia="Times New Roman" w:hAnsi="Times New Roman" w:cs="Times New Roman"/>
          <w:sz w:val="28"/>
          <w:szCs w:val="28"/>
        </w:rPr>
        <w:t>П</w:t>
      </w:r>
      <w:r w:rsidRPr="00542A6C">
        <w:rPr>
          <w:rFonts w:ascii="Times New Roman" w:eastAsia="Times New Roman" w:hAnsi="Times New Roman" w:cs="Times New Roman"/>
          <w:sz w:val="28"/>
          <w:szCs w:val="28"/>
          <w:vertAlign w:val="subscript"/>
        </w:rPr>
        <w:t>м</w:t>
      </w:r>
      <w:proofErr w:type="gramStart"/>
      <w:r w:rsidRPr="00542A6C">
        <w:rPr>
          <w:rFonts w:ascii="Times New Roman" w:eastAsia="Times New Roman" w:hAnsi="Times New Roman" w:cs="Times New Roman"/>
          <w:sz w:val="28"/>
          <w:szCs w:val="28"/>
          <w:vertAlign w:val="subscript"/>
        </w:rPr>
        <w:t>2</w:t>
      </w:r>
      <w:proofErr w:type="gramEnd"/>
      <w:r w:rsidRPr="00542A6C">
        <w:rPr>
          <w:rFonts w:ascii="Times New Roman" w:eastAsia="Times New Roman" w:hAnsi="Times New Roman" w:cs="Times New Roman"/>
          <w:sz w:val="28"/>
          <w:szCs w:val="28"/>
        </w:rPr>
        <w:t>– количество набранных баллов на втором этапе;</w:t>
      </w:r>
    </w:p>
    <w:p w:rsidR="00921320" w:rsidRPr="00542A6C" w:rsidRDefault="00921320" w:rsidP="00921320">
      <w:pPr>
        <w:spacing w:after="0" w:line="240" w:lineRule="auto"/>
        <w:jc w:val="both"/>
        <w:rPr>
          <w:rFonts w:ascii="Times New Roman" w:eastAsia="Times New Roman" w:hAnsi="Times New Roman" w:cs="Times New Roman"/>
          <w:sz w:val="28"/>
          <w:szCs w:val="28"/>
        </w:rPr>
      </w:pPr>
      <w:r w:rsidRPr="00542A6C">
        <w:rPr>
          <w:rFonts w:ascii="Times New Roman" w:eastAsia="Times New Roman" w:hAnsi="Times New Roman" w:cs="Times New Roman"/>
          <w:sz w:val="28"/>
          <w:szCs w:val="28"/>
        </w:rPr>
        <w:t>П</w:t>
      </w:r>
      <w:r w:rsidRPr="00542A6C">
        <w:rPr>
          <w:rFonts w:ascii="Times New Roman" w:eastAsia="Times New Roman" w:hAnsi="Times New Roman" w:cs="Times New Roman"/>
          <w:sz w:val="28"/>
          <w:szCs w:val="28"/>
          <w:vertAlign w:val="subscript"/>
        </w:rPr>
        <w:t xml:space="preserve">м3 – </w:t>
      </w:r>
      <w:r w:rsidRPr="00542A6C">
        <w:rPr>
          <w:rFonts w:ascii="Times New Roman" w:eastAsia="Times New Roman" w:hAnsi="Times New Roman" w:cs="Times New Roman"/>
          <w:sz w:val="28"/>
          <w:szCs w:val="28"/>
        </w:rPr>
        <w:t xml:space="preserve">количество набранных баллов на третьем этапе.                      </w:t>
      </w:r>
    </w:p>
    <w:p w:rsidR="00921320" w:rsidRPr="00542A6C" w:rsidRDefault="00921320" w:rsidP="00921320">
      <w:pPr>
        <w:spacing w:after="0"/>
        <w:ind w:left="-284" w:firstLine="426"/>
        <w:jc w:val="both"/>
        <w:rPr>
          <w:rFonts w:ascii="Times New Roman" w:eastAsia="Calibri" w:hAnsi="Times New Roman" w:cs="Times New Roman"/>
          <w:b/>
          <w:sz w:val="28"/>
          <w:szCs w:val="28"/>
        </w:rPr>
      </w:pPr>
      <w:r w:rsidRPr="00542A6C">
        <w:rPr>
          <w:rFonts w:ascii="Times New Roman" w:eastAsia="Calibri" w:hAnsi="Times New Roman" w:cs="Times New Roman"/>
          <w:b/>
          <w:sz w:val="28"/>
          <w:szCs w:val="28"/>
        </w:rPr>
        <w:t>Максимальное количество баллов по модулям 1, 2, 3:  100 баллов.</w:t>
      </w:r>
    </w:p>
    <w:p w:rsidR="00921320" w:rsidRDefault="00921320" w:rsidP="00921320">
      <w:pPr>
        <w:jc w:val="both"/>
        <w:rPr>
          <w:rFonts w:ascii="Times New Roman" w:eastAsia="Calibri" w:hAnsi="Times New Roman" w:cs="Times New Roman"/>
          <w:sz w:val="26"/>
          <w:szCs w:val="26"/>
        </w:rPr>
      </w:pPr>
    </w:p>
    <w:p w:rsidR="00921320" w:rsidRPr="00921320" w:rsidRDefault="00921320" w:rsidP="00921320">
      <w:pPr>
        <w:jc w:val="both"/>
        <w:rPr>
          <w:rFonts w:ascii="Times New Roman" w:eastAsia="Calibri" w:hAnsi="Times New Roman" w:cs="Times New Roman"/>
          <w:sz w:val="26"/>
          <w:szCs w:val="26"/>
        </w:rPr>
      </w:pPr>
    </w:p>
    <w:p w:rsidR="00921320" w:rsidRPr="00C10ECB" w:rsidRDefault="00921320" w:rsidP="00921320">
      <w:pPr>
        <w:pStyle w:val="a5"/>
        <w:spacing w:after="0"/>
        <w:ind w:left="0" w:firstLine="426"/>
        <w:jc w:val="both"/>
        <w:rPr>
          <w:rFonts w:ascii="Times New Roman" w:hAnsi="Times New Roman"/>
          <w:sz w:val="26"/>
          <w:szCs w:val="26"/>
        </w:rPr>
      </w:pPr>
    </w:p>
    <w:p w:rsidR="00BB39CA" w:rsidRPr="00D92ADB" w:rsidRDefault="00BB39CA" w:rsidP="00921320">
      <w:pPr>
        <w:tabs>
          <w:tab w:val="left" w:pos="142"/>
        </w:tabs>
        <w:spacing w:after="0" w:line="240" w:lineRule="auto"/>
        <w:ind w:firstLine="142"/>
        <w:jc w:val="both"/>
        <w:rPr>
          <w:rFonts w:ascii="Times New Roman" w:hAnsi="Times New Roman" w:cs="Times New Roman"/>
          <w:sz w:val="24"/>
          <w:szCs w:val="24"/>
        </w:rPr>
      </w:pPr>
    </w:p>
    <w:sectPr w:rsidR="00BB39CA" w:rsidRPr="00D92ADB" w:rsidSect="00921320">
      <w:pgSz w:w="11906" w:h="16838"/>
      <w:pgMar w:top="1134"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C00AF"/>
    <w:multiLevelType w:val="hybridMultilevel"/>
    <w:tmpl w:val="93F001C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03734BB"/>
    <w:multiLevelType w:val="multilevel"/>
    <w:tmpl w:val="37B22964"/>
    <w:lvl w:ilvl="0">
      <w:start w:val="1"/>
      <w:numFmt w:val="decimal"/>
      <w:lvlText w:val="%1."/>
      <w:lvlJc w:val="left"/>
      <w:pPr>
        <w:ind w:left="644" w:hanging="360"/>
      </w:pPr>
      <w:rPr>
        <w:rFonts w:hint="default"/>
      </w:rPr>
    </w:lvl>
    <w:lvl w:ilvl="1">
      <w:start w:val="1"/>
      <w:numFmt w:val="decimal"/>
      <w:isLgl/>
      <w:lvlText w:val="%1.%2."/>
      <w:lvlJc w:val="left"/>
      <w:pPr>
        <w:ind w:left="1254"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962" w:hanging="108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670" w:hanging="1440"/>
      </w:pPr>
      <w:rPr>
        <w:rFonts w:hint="default"/>
        <w:b/>
      </w:rPr>
    </w:lvl>
    <w:lvl w:ilvl="6">
      <w:start w:val="1"/>
      <w:numFmt w:val="decimal"/>
      <w:isLgl/>
      <w:lvlText w:val="%1.%2.%3.%4.%5.%6.%7."/>
      <w:lvlJc w:val="left"/>
      <w:pPr>
        <w:ind w:left="2844" w:hanging="1440"/>
      </w:pPr>
      <w:rPr>
        <w:rFonts w:hint="default"/>
        <w:b/>
      </w:rPr>
    </w:lvl>
    <w:lvl w:ilvl="7">
      <w:start w:val="1"/>
      <w:numFmt w:val="decimal"/>
      <w:isLgl/>
      <w:lvlText w:val="%1.%2.%3.%4.%5.%6.%7.%8."/>
      <w:lvlJc w:val="left"/>
      <w:pPr>
        <w:ind w:left="3378" w:hanging="1800"/>
      </w:pPr>
      <w:rPr>
        <w:rFonts w:hint="default"/>
        <w:b/>
      </w:rPr>
    </w:lvl>
    <w:lvl w:ilvl="8">
      <w:start w:val="1"/>
      <w:numFmt w:val="decimal"/>
      <w:isLgl/>
      <w:lvlText w:val="%1.%2.%3.%4.%5.%6.%7.%8.%9."/>
      <w:lvlJc w:val="left"/>
      <w:pPr>
        <w:ind w:left="3552" w:hanging="1800"/>
      </w:pPr>
      <w:rPr>
        <w:rFonts w:hint="default"/>
        <w:b/>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542C"/>
    <w:rsid w:val="00183528"/>
    <w:rsid w:val="0022072C"/>
    <w:rsid w:val="002B7D26"/>
    <w:rsid w:val="00330049"/>
    <w:rsid w:val="00542A6C"/>
    <w:rsid w:val="00556B88"/>
    <w:rsid w:val="006137EA"/>
    <w:rsid w:val="00626936"/>
    <w:rsid w:val="00666723"/>
    <w:rsid w:val="00751AFF"/>
    <w:rsid w:val="00762A33"/>
    <w:rsid w:val="007B603C"/>
    <w:rsid w:val="00835F20"/>
    <w:rsid w:val="00851E22"/>
    <w:rsid w:val="00921320"/>
    <w:rsid w:val="0093118E"/>
    <w:rsid w:val="009601E0"/>
    <w:rsid w:val="0096399D"/>
    <w:rsid w:val="00BB39CA"/>
    <w:rsid w:val="00CF285A"/>
    <w:rsid w:val="00D8542C"/>
    <w:rsid w:val="00D92ADB"/>
    <w:rsid w:val="00E818E7"/>
    <w:rsid w:val="00EF125C"/>
    <w:rsid w:val="00F06FCE"/>
    <w:rsid w:val="00F141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A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2A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2ADB"/>
    <w:rPr>
      <w:rFonts w:ascii="Tahoma" w:hAnsi="Tahoma" w:cs="Tahoma"/>
      <w:sz w:val="16"/>
      <w:szCs w:val="16"/>
    </w:rPr>
  </w:style>
  <w:style w:type="paragraph" w:styleId="a5">
    <w:name w:val="List Paragraph"/>
    <w:basedOn w:val="a"/>
    <w:uiPriority w:val="34"/>
    <w:qFormat/>
    <w:rsid w:val="00921320"/>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A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2A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2ADB"/>
    <w:rPr>
      <w:rFonts w:ascii="Tahoma" w:hAnsi="Tahoma" w:cs="Tahoma"/>
      <w:sz w:val="16"/>
      <w:szCs w:val="16"/>
    </w:rPr>
  </w:style>
  <w:style w:type="paragraph" w:styleId="a5">
    <w:name w:val="List Paragraph"/>
    <w:basedOn w:val="a"/>
    <w:uiPriority w:val="34"/>
    <w:qFormat/>
    <w:rsid w:val="00921320"/>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Pages>
  <Words>582</Words>
  <Characters>3323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Егорович</dc:creator>
  <cp:keywords/>
  <dc:description/>
  <cp:lastModifiedBy>2-04</cp:lastModifiedBy>
  <cp:revision>12</cp:revision>
  <cp:lastPrinted>2017-02-01T12:48:00Z</cp:lastPrinted>
  <dcterms:created xsi:type="dcterms:W3CDTF">2016-12-09T08:29:00Z</dcterms:created>
  <dcterms:modified xsi:type="dcterms:W3CDTF">2017-12-26T09:00:00Z</dcterms:modified>
</cp:coreProperties>
</file>